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18" w:rsidRDefault="001055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55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9.06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1055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гр.14                      Литература</w:t>
      </w:r>
    </w:p>
    <w:p w:rsidR="001055CB" w:rsidRPr="001055CB" w:rsidRDefault="001055CB">
      <w:pPr>
        <w:rPr>
          <w:rFonts w:ascii="Times New Roman" w:hAnsi="Times New Roman" w:cs="Times New Roman"/>
          <w:b/>
        </w:rPr>
      </w:pPr>
      <w:r w:rsidRPr="001055CB">
        <w:rPr>
          <w:rFonts w:ascii="Times New Roman" w:hAnsi="Times New Roman" w:cs="Times New Roman"/>
          <w:b/>
        </w:rPr>
        <w:t>Здравствуйте!  Сегодня пишем тестовую котрольную работу по творчеству Н.Некрасова.</w:t>
      </w:r>
    </w:p>
    <w:p w:rsidR="001055CB" w:rsidRDefault="001055CB" w:rsidP="001055CB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</w:rPr>
        <w:t>Контрольный тест по произведению Н.А. Некрасова  «Кому на Руси жить хорошо»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1) Определите жанр произведения «Кому на Руси жить хорошо»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роман-эпопея             б) рассказ-эпопея           в) поэма-эпопея             г) повесть-эпопея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2) На поиски кого отправились мужики в поэме «Кому на Руси жить хорошо»?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счастливого     б) богатого             в) доброго               г) волшебные предметы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Где встречаются мужики для великого </w:t>
      </w:r>
      <w:proofErr w:type="gramStart"/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спора</w:t>
      </w:r>
      <w:proofErr w:type="gramEnd"/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по </w:t>
      </w:r>
      <w:proofErr w:type="gramStart"/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какой</w:t>
      </w:r>
      <w:proofErr w:type="gramEnd"/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земле держат путь в поэме «Кому на Руси жить хорошо»?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Москве  б) в Петербурге     в) «в каком селе – угадывай»    г) «в Подтянутой губернии»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4) Какие мотивы звучат в «Прологе» поэмы «Кому на Руси жить…»?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былинные             б) песенные             в) сказочные          г) мотивы легенд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5) Сколько мужиков ведут спор на «столбовой дороженьке» в поэме «Кому на Руси жить хорошо»?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десять     б) шесть      в) девять       г) семь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6) Кто из героев «Кому на Руси жить хорошо» провел 20 лет на каторге?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Савелий     б) Матрена Тимофеевна       в) Яким Нагой       г) Гриша Добросклонов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7) О ком говорит автор в поэме «Кому на Руси жить хорошо»: </w:t>
      </w: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«И сам на землю — матушку. Похож он: шея бурая, как пласт, сохой отрезанный, кирпичное лицо»</w:t>
      </w: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Савелий       б) Яким Нагой                  в) Гриша Добросклонов                    г) Ермил Гирин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8) Кто из героев ради народной правды отказался от материальных благ - покоя, богатства?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Яким Нагой  б) Ермил Гирин   в) Матрена Тимофеевна               г) Савелий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9)  За что уважает автор Матрену Тимофеевну?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за долготерпение и многострадание   б) за умение справляться с трудностями, находить выход из сложных ситуаций       в) за хозяйственность и домовитость    г) за верность русским традициям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10) Почему </w:t>
      </w:r>
      <w:proofErr w:type="gramStart"/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несчастливы</w:t>
      </w:r>
      <w:proofErr w:type="gramEnd"/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поп, помещик?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крестьяне у них забрали все, что было        б) они не понимают своего счастья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«порвалась цепь великая»: мужик обеспечивал им спокойное существование     г) они глупы и ограниченны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11) Кто, по мнению Некрасова, счастливый в поэме «Кому на Руси жить хорошо»?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Оболт-Оболдуев     б) Григория Добросклонова                 в) поп    г) Матрена Тимофеевна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12) Каков, по мнению Некрасова путь к счастью?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покорность и смирение       б) холопское угодничество       в) путь борьбы и противостояния      г) накопительство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13)  Чем отличается путь противостояния Гриши Добросклонова  от протеста Якима  и Савелия?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 это сознательный выбор жизненного пути    б) его судьба тяжелее, чем у Якима  и Савелия   в) отличия в жизненных позициях нет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14) Кому адресованы эти строки Н.А. Некрасова: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Ему судьба готовила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Путь славный, имя громкое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Народного заступника,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Чахотку и Сибирь?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Гриша Добросклонов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Ермила Гирин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Яким Ногой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Дед Савелий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15) Прототипом образа Гриши Добросклонова стал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а) Добролюбов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б) Герцен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Белинский</w:t>
      </w:r>
    </w:p>
    <w:p w:rsidR="001055CB" w:rsidRDefault="001055CB" w:rsidP="001055C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Писарев</w:t>
      </w:r>
    </w:p>
    <w:p w:rsidR="001055CB" w:rsidRPr="001055CB" w:rsidRDefault="001055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055CB" w:rsidRPr="001055CB" w:rsidSect="0045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55CB"/>
    <w:rsid w:val="001055CB"/>
    <w:rsid w:val="0045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055CB"/>
  </w:style>
  <w:style w:type="paragraph" w:customStyle="1" w:styleId="c8">
    <w:name w:val="c8"/>
    <w:basedOn w:val="a"/>
    <w:rsid w:val="0010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4803E-3CBE-4BC3-B7CF-CB7D2FDC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2020-06-07T17:11:00Z</dcterms:created>
  <dcterms:modified xsi:type="dcterms:W3CDTF">2020-06-07T17:21:00Z</dcterms:modified>
</cp:coreProperties>
</file>